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9FD3" w14:textId="77777777" w:rsidR="000B2044" w:rsidRPr="000339D7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  <w:b/>
        </w:rPr>
        <w:t>OBJETIVO</w:t>
      </w:r>
    </w:p>
    <w:p w14:paraId="12F44F6D" w14:textId="77777777" w:rsidR="001045BB" w:rsidRPr="000339D7" w:rsidRDefault="00460549" w:rsidP="001045BB">
      <w:pPr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 xml:space="preserve">Establecer los lineamientos </w:t>
      </w:r>
      <w:r w:rsidR="0071716E" w:rsidRPr="000339D7">
        <w:rPr>
          <w:rFonts w:ascii="Arial" w:hAnsi="Arial" w:cs="Arial"/>
        </w:rPr>
        <w:t xml:space="preserve">que permitan disponer de las condiciones necesarias para la adaptación </w:t>
      </w:r>
      <w:r w:rsidR="00B91D55" w:rsidRPr="000339D7">
        <w:rPr>
          <w:rFonts w:ascii="Arial" w:hAnsi="Arial" w:cs="Arial"/>
        </w:rPr>
        <w:t xml:space="preserve">del nuevo funcionario a la entidad y familiarizarlo con las responsabilidades y exigencias </w:t>
      </w:r>
      <w:r w:rsidR="008763B0" w:rsidRPr="000339D7">
        <w:rPr>
          <w:rFonts w:ascii="Arial" w:hAnsi="Arial" w:cs="Arial"/>
        </w:rPr>
        <w:t>del cargo.</w:t>
      </w:r>
    </w:p>
    <w:p w14:paraId="4197C01F" w14:textId="77777777" w:rsidR="000B2044" w:rsidRPr="000339D7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  <w:b/>
        </w:rPr>
        <w:t>ALCANCE</w:t>
      </w:r>
    </w:p>
    <w:p w14:paraId="75B22F96" w14:textId="77777777" w:rsidR="001045BB" w:rsidRPr="000339D7" w:rsidRDefault="001045BB" w:rsidP="008763B0">
      <w:pPr>
        <w:pStyle w:val="Prrafodelista"/>
        <w:ind w:left="0"/>
        <w:rPr>
          <w:rFonts w:ascii="Arial" w:hAnsi="Arial" w:cs="Arial"/>
          <w:b/>
        </w:rPr>
      </w:pPr>
    </w:p>
    <w:p w14:paraId="4FD894E3" w14:textId="77777777" w:rsidR="008763B0" w:rsidRPr="000339D7" w:rsidRDefault="008763B0" w:rsidP="008763B0">
      <w:pPr>
        <w:pStyle w:val="Prrafodelista"/>
        <w:spacing w:line="240" w:lineRule="auto"/>
        <w:ind w:left="0"/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Este procedimiento aplica para todos los funcionarios que ingresan a la entidad y para aquellos funcionarios que pasan por un proceso de reubicación en un nuevo cargo.</w:t>
      </w:r>
    </w:p>
    <w:p w14:paraId="42D4AAFF" w14:textId="77777777" w:rsidR="008763B0" w:rsidRPr="000339D7" w:rsidRDefault="008763B0" w:rsidP="008763B0">
      <w:pPr>
        <w:pStyle w:val="Prrafodelista"/>
        <w:spacing w:line="240" w:lineRule="auto"/>
        <w:ind w:left="0"/>
        <w:jc w:val="both"/>
        <w:rPr>
          <w:rFonts w:ascii="Arial" w:hAnsi="Arial" w:cs="Arial"/>
        </w:rPr>
      </w:pPr>
    </w:p>
    <w:p w14:paraId="73B0CD01" w14:textId="77777777" w:rsidR="000B2044" w:rsidRPr="000339D7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  <w:b/>
        </w:rPr>
        <w:t>SOPORTE NORMATIVO Y DE REFERENCIA</w:t>
      </w:r>
    </w:p>
    <w:p w14:paraId="60B58D6E" w14:textId="77777777" w:rsidR="0047731F" w:rsidRPr="000339D7" w:rsidRDefault="0047731F" w:rsidP="0017740E">
      <w:pPr>
        <w:pStyle w:val="Prrafodelista"/>
        <w:ind w:left="360"/>
        <w:jc w:val="both"/>
        <w:rPr>
          <w:rFonts w:ascii="Arial" w:hAnsi="Arial" w:cs="Arial"/>
        </w:rPr>
      </w:pPr>
    </w:p>
    <w:p w14:paraId="2FFFAEB9" w14:textId="77777777" w:rsidR="0017740E" w:rsidRPr="000339D7" w:rsidRDefault="0017740E" w:rsidP="0017740E">
      <w:pPr>
        <w:pStyle w:val="Prrafodelista"/>
        <w:ind w:left="360"/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Ley 142 de 1994 – artículos 32 y 41.</w:t>
      </w:r>
    </w:p>
    <w:p w14:paraId="7EDEA90C" w14:textId="77777777" w:rsidR="0017740E" w:rsidRPr="000339D7" w:rsidRDefault="0017740E" w:rsidP="0017740E">
      <w:pPr>
        <w:pStyle w:val="Prrafodelista"/>
        <w:ind w:left="360"/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Ley 6 de 1945 – arti.45 y 47 (código sustantivo del trabajo)</w:t>
      </w:r>
    </w:p>
    <w:p w14:paraId="3F083A41" w14:textId="77777777" w:rsidR="0017740E" w:rsidRPr="000339D7" w:rsidRDefault="0017740E" w:rsidP="0017740E">
      <w:pPr>
        <w:pStyle w:val="Prrafodelista"/>
        <w:ind w:left="360"/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Ley 489 de 1998 – art. 38</w:t>
      </w:r>
    </w:p>
    <w:p w14:paraId="39AFA40F" w14:textId="77777777" w:rsidR="0017740E" w:rsidRPr="000339D7" w:rsidRDefault="0047731F" w:rsidP="0017740E">
      <w:pPr>
        <w:pStyle w:val="Prrafodelista"/>
        <w:ind w:left="360"/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Reglamento Interno de Trabajo.</w:t>
      </w:r>
    </w:p>
    <w:p w14:paraId="2235A220" w14:textId="77777777" w:rsidR="009F7CC7" w:rsidRPr="000339D7" w:rsidRDefault="009F7CC7" w:rsidP="009F7CC7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7E9974D2" w14:textId="77777777" w:rsidR="000B2044" w:rsidRPr="000339D7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  <w:b/>
        </w:rPr>
        <w:t>RESPONSABLE</w:t>
      </w:r>
    </w:p>
    <w:p w14:paraId="60239C44" w14:textId="77777777" w:rsidR="000B2044" w:rsidRPr="000339D7" w:rsidRDefault="000B2044" w:rsidP="000B2044">
      <w:pPr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Subgerente Administrativo y Financiero</w:t>
      </w:r>
    </w:p>
    <w:p w14:paraId="512EBFD5" w14:textId="77777777" w:rsidR="000B2044" w:rsidRPr="000339D7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  <w:b/>
        </w:rPr>
        <w:t>DEFINICIONES</w:t>
      </w:r>
    </w:p>
    <w:p w14:paraId="09823423" w14:textId="77777777" w:rsidR="00024CCD" w:rsidRPr="000339D7" w:rsidRDefault="00024CCD" w:rsidP="00024CCD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6316C973" w14:textId="77777777" w:rsidR="00A73DD7" w:rsidRPr="000339D7" w:rsidRDefault="00A73DD7" w:rsidP="00A73DD7">
      <w:pPr>
        <w:pStyle w:val="Prrafodelista"/>
        <w:numPr>
          <w:ilvl w:val="0"/>
          <w:numId w:val="11"/>
        </w:numPr>
        <w:ind w:left="567" w:hanging="283"/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</w:rPr>
        <w:t>Inducción:</w:t>
      </w:r>
      <w:r w:rsidR="00E72336" w:rsidRPr="000339D7">
        <w:rPr>
          <w:rFonts w:ascii="Arial" w:hAnsi="Arial" w:cs="Arial"/>
        </w:rPr>
        <w:t xml:space="preserve"> Proceso mediante el cual se integra al nuevo personal de la entidad, proporcionándole información sobre la entidad, deberes, derechos y responsabilidades relacionadas con el puesto de trabajo.</w:t>
      </w:r>
    </w:p>
    <w:p w14:paraId="7C3B3D74" w14:textId="77777777" w:rsidR="00A73DD7" w:rsidRPr="000339D7" w:rsidRDefault="00A73DD7" w:rsidP="00A73DD7">
      <w:pPr>
        <w:pStyle w:val="Prrafodelista"/>
        <w:ind w:left="567"/>
        <w:jc w:val="both"/>
        <w:rPr>
          <w:rFonts w:ascii="Arial" w:hAnsi="Arial" w:cs="Arial"/>
          <w:b/>
        </w:rPr>
      </w:pPr>
    </w:p>
    <w:p w14:paraId="07B194F0" w14:textId="77777777" w:rsidR="00A73DD7" w:rsidRPr="000339D7" w:rsidRDefault="00A73DD7" w:rsidP="00A73DD7">
      <w:pPr>
        <w:pStyle w:val="Prrafodelista"/>
        <w:numPr>
          <w:ilvl w:val="0"/>
          <w:numId w:val="11"/>
        </w:numPr>
        <w:ind w:left="567" w:hanging="283"/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</w:rPr>
        <w:t xml:space="preserve">Reinducción: </w:t>
      </w:r>
      <w:r w:rsidR="00237E32" w:rsidRPr="000339D7">
        <w:rPr>
          <w:rFonts w:ascii="Arial" w:hAnsi="Arial" w:cs="Arial"/>
        </w:rPr>
        <w:t>Continuación de la Inducción que se lleva a cabo a través de capaciones y profundización de la inducción primera.</w:t>
      </w:r>
    </w:p>
    <w:p w14:paraId="42AB7029" w14:textId="77777777" w:rsidR="00F2500C" w:rsidRPr="000339D7" w:rsidRDefault="00F2500C" w:rsidP="00F2500C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45FABED8" w14:textId="77777777" w:rsidR="000B2044" w:rsidRPr="000339D7" w:rsidRDefault="00FA5682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0B2044" w:rsidRPr="000339D7">
        <w:rPr>
          <w:rFonts w:ascii="Arial" w:hAnsi="Arial" w:cs="Arial"/>
          <w:b/>
        </w:rPr>
        <w:t>ESCRIPCIÓN DE ACTIVIDADES</w:t>
      </w:r>
    </w:p>
    <w:p w14:paraId="3F78382A" w14:textId="77777777" w:rsidR="00BF5031" w:rsidRPr="000339D7" w:rsidRDefault="00BF5031" w:rsidP="008D7143">
      <w:pPr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 xml:space="preserve">Entregar al </w:t>
      </w:r>
      <w:r w:rsidR="00FA5682">
        <w:rPr>
          <w:rFonts w:ascii="Arial" w:hAnsi="Arial" w:cs="Arial"/>
        </w:rPr>
        <w:t>n</w:t>
      </w:r>
      <w:r w:rsidRPr="000339D7">
        <w:rPr>
          <w:rFonts w:ascii="Arial" w:hAnsi="Arial" w:cs="Arial"/>
        </w:rPr>
        <w:t xml:space="preserve">uevo </w:t>
      </w:r>
      <w:r w:rsidR="00FA5682">
        <w:rPr>
          <w:rFonts w:ascii="Arial" w:hAnsi="Arial" w:cs="Arial"/>
        </w:rPr>
        <w:t>f</w:t>
      </w:r>
      <w:r w:rsidRPr="000339D7">
        <w:rPr>
          <w:rFonts w:ascii="Arial" w:hAnsi="Arial" w:cs="Arial"/>
        </w:rPr>
        <w:t>uncionario, el Manual de Funciones, los Reglamento</w:t>
      </w:r>
      <w:r w:rsidR="00AE53F7">
        <w:rPr>
          <w:rFonts w:ascii="Arial" w:hAnsi="Arial" w:cs="Arial"/>
        </w:rPr>
        <w:t xml:space="preserve">s </w:t>
      </w:r>
      <w:r w:rsidRPr="000339D7">
        <w:rPr>
          <w:rFonts w:ascii="Arial" w:hAnsi="Arial" w:cs="Arial"/>
        </w:rPr>
        <w:t xml:space="preserve">y demás normas relacionadas con </w:t>
      </w:r>
      <w:r w:rsidR="00F532D3" w:rsidRPr="000339D7">
        <w:rPr>
          <w:rFonts w:ascii="Arial" w:hAnsi="Arial" w:cs="Arial"/>
        </w:rPr>
        <w:t>el cargo</w:t>
      </w:r>
      <w:r w:rsidRPr="000339D7">
        <w:rPr>
          <w:rFonts w:ascii="Arial" w:hAnsi="Arial" w:cs="Arial"/>
        </w:rPr>
        <w:t xml:space="preserve">, Deberes, Derechos y Obligaciones, así como del régimen disciplinario vigente. Además, dar conocer verbalmente la Misión, </w:t>
      </w:r>
      <w:r w:rsidR="00F532D3" w:rsidRPr="000339D7">
        <w:rPr>
          <w:rFonts w:ascii="Arial" w:hAnsi="Arial" w:cs="Arial"/>
        </w:rPr>
        <w:t>Visión, Políticas</w:t>
      </w:r>
      <w:r w:rsidRPr="000339D7">
        <w:rPr>
          <w:rFonts w:ascii="Arial" w:hAnsi="Arial" w:cs="Arial"/>
        </w:rPr>
        <w:t>, Objetivos, Propósitos, Valores y Principios Institucionales.</w:t>
      </w:r>
    </w:p>
    <w:p w14:paraId="020F78FB" w14:textId="77777777" w:rsidR="00BF5031" w:rsidRPr="000339D7" w:rsidRDefault="00BF5031" w:rsidP="008D7143">
      <w:pPr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Presentar al nuevo funcionario a donde ha sido asignado para que reciba las instrucciones específicas para el ejercicio del cargo.</w:t>
      </w:r>
    </w:p>
    <w:p w14:paraId="26A0E0DE" w14:textId="77777777" w:rsidR="00BF5031" w:rsidRPr="000339D7" w:rsidRDefault="00BF5031" w:rsidP="008D7143">
      <w:pPr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Realizar la inducción al nuevo funcionario por medio de adiestramiento y ambientación en las funciones y responsabilidades asignadas al nuevo funcionario.</w:t>
      </w:r>
    </w:p>
    <w:p w14:paraId="04DF7A86" w14:textId="77777777" w:rsidR="00BF5031" w:rsidRPr="000339D7" w:rsidRDefault="00AE53F7" w:rsidP="008D71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Promover la  re</w:t>
      </w:r>
      <w:r w:rsidR="00BF5031" w:rsidRPr="000339D7">
        <w:rPr>
          <w:rFonts w:ascii="Arial" w:hAnsi="Arial" w:cs="Arial"/>
        </w:rPr>
        <w:t xml:space="preserve">inducción necesaria al </w:t>
      </w:r>
      <w:r>
        <w:rPr>
          <w:rFonts w:ascii="Arial" w:hAnsi="Arial" w:cs="Arial"/>
        </w:rPr>
        <w:t>n</w:t>
      </w:r>
      <w:r w:rsidR="00BF5031" w:rsidRPr="000339D7">
        <w:rPr>
          <w:rFonts w:ascii="Arial" w:hAnsi="Arial" w:cs="Arial"/>
        </w:rPr>
        <w:t xml:space="preserve">uevo funcionario, así como programas de bienestar para él y su cuadro familiar conforme a las normas legales y reglamentarias. </w:t>
      </w:r>
    </w:p>
    <w:p w14:paraId="0C6C10F1" w14:textId="77777777" w:rsidR="00BF5031" w:rsidRPr="000339D7" w:rsidRDefault="00BF5031" w:rsidP="008D7143">
      <w:pPr>
        <w:jc w:val="both"/>
        <w:rPr>
          <w:rFonts w:ascii="Arial" w:hAnsi="Arial" w:cs="Arial"/>
          <w:b/>
        </w:rPr>
      </w:pPr>
    </w:p>
    <w:p w14:paraId="28D2B21D" w14:textId="77777777" w:rsidR="000B2044" w:rsidRPr="000339D7" w:rsidRDefault="000B2044" w:rsidP="000B204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  <w:b/>
        </w:rPr>
        <w:t xml:space="preserve"> REGISTROS</w:t>
      </w:r>
    </w:p>
    <w:p w14:paraId="3607BDBB" w14:textId="77777777" w:rsidR="002E07CD" w:rsidRPr="000339D7" w:rsidRDefault="002E07CD" w:rsidP="002E07CD">
      <w:pPr>
        <w:pStyle w:val="Prrafodelista"/>
        <w:ind w:left="360"/>
        <w:jc w:val="both"/>
        <w:rPr>
          <w:rFonts w:ascii="Arial" w:hAnsi="Arial" w:cs="Arial"/>
          <w:b/>
        </w:rPr>
      </w:pPr>
    </w:p>
    <w:p w14:paraId="62067570" w14:textId="77777777" w:rsidR="002E07CD" w:rsidRPr="000339D7" w:rsidRDefault="002737A0" w:rsidP="00D20FA0">
      <w:pPr>
        <w:pStyle w:val="Prrafodelista"/>
        <w:numPr>
          <w:ilvl w:val="0"/>
          <w:numId w:val="12"/>
        </w:numPr>
        <w:ind w:left="426" w:hanging="426"/>
        <w:jc w:val="both"/>
        <w:rPr>
          <w:rFonts w:ascii="Arial" w:hAnsi="Arial" w:cs="Arial"/>
          <w:b/>
        </w:rPr>
      </w:pPr>
      <w:r w:rsidRPr="000339D7">
        <w:rPr>
          <w:rFonts w:ascii="Arial" w:hAnsi="Arial" w:cs="Arial"/>
        </w:rPr>
        <w:t>Soporte del Proceso de Inducción al nuevo funcionario de la entidad.</w:t>
      </w:r>
    </w:p>
    <w:p w14:paraId="2CD446F8" w14:textId="77777777" w:rsidR="000B2044" w:rsidRPr="000339D7" w:rsidRDefault="002737A0" w:rsidP="002737A0">
      <w:pPr>
        <w:pStyle w:val="Prrafodelista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0339D7">
        <w:rPr>
          <w:rFonts w:ascii="Arial" w:hAnsi="Arial" w:cs="Arial"/>
        </w:rPr>
        <w:t>Soporte del Proceso de Reinducción.</w:t>
      </w:r>
    </w:p>
    <w:p w14:paraId="66B3668B" w14:textId="77777777" w:rsidR="002737A0" w:rsidRPr="000339D7" w:rsidRDefault="002737A0" w:rsidP="002737A0">
      <w:pPr>
        <w:pStyle w:val="Prrafodelista"/>
        <w:ind w:left="643"/>
        <w:jc w:val="both"/>
        <w:rPr>
          <w:rFonts w:ascii="Arial" w:hAnsi="Arial" w:cs="Arial"/>
        </w:rPr>
      </w:pPr>
    </w:p>
    <w:p w14:paraId="0B71C328" w14:textId="77777777" w:rsidR="00BF5031" w:rsidRPr="000339D7" w:rsidRDefault="00BF5031" w:rsidP="00BF5031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0339D7">
        <w:rPr>
          <w:rFonts w:ascii="Arial" w:hAnsi="Arial" w:cs="Arial"/>
          <w:b/>
        </w:rPr>
        <w:t>CONTROL DE CAMBIOS</w:t>
      </w: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B86C7F" w:rsidRPr="007C7A0E" w14:paraId="5BE2397C" w14:textId="77777777" w:rsidTr="00D34616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9526" w14:textId="77777777" w:rsidR="00B86C7F" w:rsidRPr="007C7A0E" w:rsidRDefault="00B86C7F" w:rsidP="00D3461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DESCRIPCION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E8E73" w14:textId="77777777" w:rsidR="00B86C7F" w:rsidRPr="007C7A0E" w:rsidRDefault="00B86C7F" w:rsidP="00D3461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9BBB" w14:textId="77777777" w:rsidR="00B86C7F" w:rsidRPr="007C7A0E" w:rsidRDefault="00B86C7F" w:rsidP="00D34616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B86C7F" w:rsidRPr="007C7A0E" w14:paraId="2466761D" w14:textId="77777777" w:rsidTr="00D34616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411C" w14:textId="77777777" w:rsidR="00B86C7F" w:rsidRPr="00C91A45" w:rsidRDefault="00B86C7F" w:rsidP="00D3461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Primera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9AB3" w14:textId="77777777" w:rsidR="00B86C7F" w:rsidRPr="007C7A0E" w:rsidRDefault="00B86C7F" w:rsidP="00D3461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5A278" w14:textId="77777777" w:rsidR="00B86C7F" w:rsidRPr="007C7A0E" w:rsidRDefault="00B009C3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="00B86C7F" w:rsidRPr="007C7A0E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B86C7F" w:rsidRPr="007C7A0E" w14:paraId="66EF6A35" w14:textId="77777777" w:rsidTr="00D34616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09F0" w14:textId="77777777" w:rsidR="00B86C7F" w:rsidRDefault="00B86C7F" w:rsidP="00D3461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A62C97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405FE6AC" w14:textId="77777777" w:rsidR="00B86C7F" w:rsidRDefault="00B86C7F" w:rsidP="00D3461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3A212DF3" w14:textId="77777777" w:rsidR="00B86C7F" w:rsidRPr="007C7A0E" w:rsidRDefault="00B86C7F" w:rsidP="00D3461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9879" w14:textId="77777777" w:rsidR="00B86C7F" w:rsidRPr="007C7A0E" w:rsidRDefault="00B86C7F" w:rsidP="00D3461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2198" w14:textId="77777777" w:rsidR="00B86C7F" w:rsidRPr="007C7A0E" w:rsidRDefault="00B009C3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="00B86C7F" w:rsidRPr="007C7A0E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B86C7F" w:rsidRPr="007C7A0E" w14:paraId="413B7FDF" w14:textId="77777777" w:rsidTr="00D34616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A509F" w14:textId="77777777" w:rsidR="00B86C7F" w:rsidRPr="007C7A0E" w:rsidRDefault="00B86C7F" w:rsidP="00D34616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Tercera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388C7" w14:textId="77777777" w:rsidR="00B86C7F" w:rsidRPr="007C7A0E" w:rsidRDefault="00B86C7F" w:rsidP="00D3461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309CB" w14:textId="77777777" w:rsidR="00B86C7F" w:rsidRPr="007C7A0E" w:rsidRDefault="00B009C3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</w:t>
            </w:r>
            <w:r w:rsidR="00B86C7F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B009C3" w:rsidRPr="007C7A0E" w14:paraId="509A7F64" w14:textId="77777777" w:rsidTr="00D34616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60A9" w14:textId="77777777" w:rsidR="00B009C3" w:rsidRPr="007E3D64" w:rsidRDefault="00B009C3" w:rsidP="00B009C3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9F448" w14:textId="77777777" w:rsidR="00B009C3" w:rsidRDefault="00B009C3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D538A" w14:textId="77777777" w:rsidR="00B009C3" w:rsidRDefault="00B009C3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1B6D15" w:rsidRPr="007C7A0E" w14:paraId="6DAD1FAB" w14:textId="77777777" w:rsidTr="00D34616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0A40" w14:textId="77777777" w:rsidR="001B6D15" w:rsidRPr="007E3D64" w:rsidRDefault="001B6D15" w:rsidP="001B6D1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1B6D15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1B6D15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1B6D15">
              <w:rPr>
                <w:rFonts w:ascii="Arial" w:hAnsi="Arial" w:cs="Arial"/>
                <w:sz w:val="22"/>
                <w:szCs w:val="22"/>
              </w:rPr>
              <w:tab/>
            </w:r>
            <w:r w:rsidRPr="001B6D1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41ACF" w14:textId="77777777" w:rsidR="001B6D15" w:rsidRDefault="001B6D15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53DB4" w14:textId="77777777" w:rsidR="001B6D15" w:rsidRDefault="001B6D15" w:rsidP="00B009C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6A4F1E" w:rsidRPr="007C7A0E" w14:paraId="5D7B549A" w14:textId="77777777" w:rsidTr="00D21D6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22F21" w14:textId="754E9112" w:rsidR="006A4F1E" w:rsidRPr="001B6D15" w:rsidRDefault="006A4F1E" w:rsidP="006A4F1E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DF6C" w14:textId="622046F0" w:rsidR="006A4F1E" w:rsidRDefault="006A4F1E" w:rsidP="006A4F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3BA7" w14:textId="0B4E5881" w:rsidR="006A4F1E" w:rsidRDefault="006A4F1E" w:rsidP="006A4F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786320" w:rsidRPr="007C7A0E" w14:paraId="73D267CB" w14:textId="77777777" w:rsidTr="00D21D6F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01FC" w14:textId="342AA424" w:rsidR="00786320" w:rsidRDefault="00786320" w:rsidP="006A4F1E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Octava emisión:  </w:t>
            </w:r>
            <w:r w:rsidRPr="00786320">
              <w:rPr>
                <w:rFonts w:ascii="Arial" w:hAnsi="Arial" w:cs="Arial"/>
                <w:bCs/>
                <w:sz w:val="22"/>
                <w:szCs w:val="22"/>
              </w:rPr>
              <w:t>Eliminación logo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6CE07" w14:textId="54246C3A" w:rsidR="00786320" w:rsidRDefault="00786320" w:rsidP="006A4F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C634" w14:textId="0C5750B6" w:rsidR="00786320" w:rsidRDefault="00786320" w:rsidP="006A4F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25A4D7F0" w14:textId="77777777" w:rsidR="00BF5031" w:rsidRPr="000339D7" w:rsidRDefault="00BF5031" w:rsidP="00BF5031">
      <w:pPr>
        <w:rPr>
          <w:rFonts w:ascii="Arial" w:hAnsi="Arial" w:cs="Arial"/>
        </w:rPr>
      </w:pPr>
    </w:p>
    <w:p w14:paraId="3FFCCC8F" w14:textId="77777777" w:rsidR="000B2044" w:rsidRPr="000339D7" w:rsidRDefault="000B2044" w:rsidP="000B2044">
      <w:pPr>
        <w:rPr>
          <w:rFonts w:ascii="Arial" w:hAnsi="Arial" w:cs="Arial"/>
        </w:rPr>
      </w:pPr>
    </w:p>
    <w:p w14:paraId="60405088" w14:textId="77777777" w:rsidR="000B2044" w:rsidRPr="000339D7" w:rsidRDefault="000B2044" w:rsidP="000B2044">
      <w:pPr>
        <w:rPr>
          <w:rFonts w:ascii="Arial" w:hAnsi="Arial" w:cs="Arial"/>
        </w:rPr>
      </w:pPr>
    </w:p>
    <w:p w14:paraId="1E5E4F4B" w14:textId="77777777" w:rsidR="000B2044" w:rsidRPr="000339D7" w:rsidRDefault="000B2044" w:rsidP="000B2044">
      <w:pPr>
        <w:rPr>
          <w:rFonts w:ascii="Arial" w:hAnsi="Arial" w:cs="Arial"/>
        </w:rPr>
      </w:pPr>
    </w:p>
    <w:p w14:paraId="2314BA94" w14:textId="77777777" w:rsidR="008D2252" w:rsidRPr="000339D7" w:rsidRDefault="008D2252">
      <w:pPr>
        <w:rPr>
          <w:rFonts w:ascii="Arial" w:hAnsi="Arial" w:cs="Arial"/>
        </w:rPr>
      </w:pPr>
    </w:p>
    <w:sectPr w:rsidR="008D2252" w:rsidRPr="000339D7" w:rsidSect="006236FF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C514" w14:textId="77777777" w:rsidR="000320A6" w:rsidRDefault="000320A6" w:rsidP="000B2044">
      <w:pPr>
        <w:spacing w:after="0" w:line="240" w:lineRule="auto"/>
      </w:pPr>
      <w:r>
        <w:separator/>
      </w:r>
    </w:p>
  </w:endnote>
  <w:endnote w:type="continuationSeparator" w:id="0">
    <w:p w14:paraId="6EB5F6C2" w14:textId="77777777" w:rsidR="000320A6" w:rsidRDefault="000320A6" w:rsidP="000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E2F0" w14:textId="77777777" w:rsidR="00C52C1A" w:rsidRPr="00BA6774" w:rsidRDefault="00C52C1A" w:rsidP="00C52C1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b/>
        <w:i/>
        <w:sz w:val="16"/>
        <w:szCs w:val="16"/>
        <w:lang w:val="es-CO"/>
      </w:rPr>
    </w:pPr>
    <w:r w:rsidRPr="00BA6774">
      <w:rPr>
        <w:rFonts w:ascii="Arial" w:hAnsi="Arial" w:cs="Arial"/>
        <w:b/>
        <w:i/>
        <w:sz w:val="16"/>
        <w:szCs w:val="16"/>
        <w:lang w:val="es-CO"/>
      </w:rPr>
      <w:t>….llevamos más que agua.</w:t>
    </w:r>
  </w:p>
  <w:p w14:paraId="438BE5B5" w14:textId="77777777" w:rsidR="00C52C1A" w:rsidRPr="00BA6774" w:rsidRDefault="00C52C1A" w:rsidP="00C52C1A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6"/>
        <w:szCs w:val="16"/>
        <w:lang w:val="es-CO"/>
      </w:rPr>
    </w:pPr>
    <w:r w:rsidRPr="00BA6774">
      <w:rPr>
        <w:rFonts w:ascii="Arial" w:hAnsi="Arial" w:cs="Arial"/>
        <w:sz w:val="16"/>
        <w:szCs w:val="16"/>
        <w:lang w:val="es-CO"/>
      </w:rPr>
      <w:tab/>
      <w:t>Calle 21 No. 1C -17</w:t>
    </w:r>
    <w:r w:rsidRPr="00BA6774">
      <w:rPr>
        <w:rFonts w:ascii="Arial" w:hAnsi="Arial" w:cs="Arial"/>
        <w:sz w:val="16"/>
        <w:szCs w:val="16"/>
        <w:lang w:val="es-CO"/>
      </w:rPr>
      <w:tab/>
    </w:r>
  </w:p>
  <w:p w14:paraId="68F82665" w14:textId="77777777" w:rsidR="00C52C1A" w:rsidRPr="00BA6774" w:rsidRDefault="00C52C1A" w:rsidP="00C52C1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r w:rsidRPr="00BA6774">
      <w:rPr>
        <w:rFonts w:ascii="Arial" w:hAnsi="Arial" w:cs="Arial"/>
        <w:sz w:val="16"/>
        <w:szCs w:val="16"/>
        <w:lang w:val="es-CO"/>
      </w:rPr>
      <w:t xml:space="preserve">Teléfonos 8 75 31 81 – 8 75 23 21  fax: Ext. 124     </w:t>
    </w:r>
  </w:p>
  <w:p w14:paraId="12E5E223" w14:textId="77777777" w:rsidR="00C52C1A" w:rsidRPr="00BA6774" w:rsidRDefault="00C52C1A" w:rsidP="00C52C1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Pr="00BA6774">
        <w:rPr>
          <w:rFonts w:ascii="Arial" w:hAnsi="Arial" w:cs="Arial"/>
          <w:color w:val="0000FF"/>
          <w:sz w:val="16"/>
          <w:szCs w:val="16"/>
          <w:u w:val="single"/>
          <w:lang w:val="es-CO"/>
        </w:rPr>
        <w:t>www.aguasdelhuila.gov.co</w:t>
      </w:r>
    </w:hyperlink>
  </w:p>
  <w:p w14:paraId="18210C58" w14:textId="77777777" w:rsidR="00C52C1A" w:rsidRPr="00BA6774" w:rsidRDefault="00C52C1A" w:rsidP="00C52C1A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BA6774">
      <w:rPr>
        <w:rFonts w:ascii="Arial" w:hAnsi="Arial" w:cs="Arial"/>
        <w:sz w:val="16"/>
        <w:szCs w:val="16"/>
        <w:lang w:val="es-CO"/>
      </w:rPr>
      <w:t>Neiva – Huila (Colombia).</w:t>
    </w:r>
  </w:p>
  <w:p w14:paraId="46E34537" w14:textId="77777777" w:rsidR="00C52C1A" w:rsidRPr="00B776DF" w:rsidRDefault="00C52C1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B776DF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B776DF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B776D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776DF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B776D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B6D15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B776DF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B776DF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B776D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776DF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B776D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B6D15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B776DF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7E32021" w14:textId="77777777" w:rsidR="006236FF" w:rsidRPr="006236FF" w:rsidRDefault="006236FF" w:rsidP="006236FF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b/>
        <w:i/>
        <w:sz w:val="15"/>
        <w:szCs w:val="15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BE1DC" w14:textId="77777777" w:rsidR="000320A6" w:rsidRDefault="000320A6" w:rsidP="000B2044">
      <w:pPr>
        <w:spacing w:after="0" w:line="240" w:lineRule="auto"/>
      </w:pPr>
      <w:r>
        <w:separator/>
      </w:r>
    </w:p>
  </w:footnote>
  <w:footnote w:type="continuationSeparator" w:id="0">
    <w:p w14:paraId="323CB008" w14:textId="77777777" w:rsidR="000320A6" w:rsidRDefault="000320A6" w:rsidP="000B2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22"/>
      <w:gridCol w:w="7176"/>
    </w:tblGrid>
    <w:tr w:rsidR="003E6323" w:rsidRPr="00345047" w14:paraId="109ACD70" w14:textId="77777777" w:rsidTr="003E6323">
      <w:trPr>
        <w:trHeight w:val="416"/>
        <w:jc w:val="center"/>
      </w:trPr>
      <w:tc>
        <w:tcPr>
          <w:tcW w:w="1622" w:type="dxa"/>
          <w:vMerge w:val="restart"/>
        </w:tcPr>
        <w:p w14:paraId="1A19E9BC" w14:textId="60BB26FB" w:rsidR="003E6323" w:rsidRPr="00345047" w:rsidRDefault="003E6323" w:rsidP="00C52C1A">
          <w:pPr>
            <w:pStyle w:val="Encabezado"/>
          </w:pPr>
          <w:r>
            <w:rPr>
              <w:noProof/>
            </w:rPr>
            <w:drawing>
              <wp:inline distT="0" distB="0" distL="0" distR="0" wp14:anchorId="06D36685" wp14:editId="23CD7F7E">
                <wp:extent cx="838200" cy="700405"/>
                <wp:effectExtent l="0" t="0" r="0" b="0"/>
                <wp:docPr id="22498057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498057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193" cy="708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6" w:type="dxa"/>
          <w:vAlign w:val="center"/>
        </w:tcPr>
        <w:p w14:paraId="02717AF9" w14:textId="77777777" w:rsidR="003E6323" w:rsidRPr="00AD60FD" w:rsidRDefault="003E6323" w:rsidP="00FA59B5">
          <w:pPr>
            <w:pStyle w:val="Encabezado"/>
            <w:spacing w:after="0"/>
            <w:jc w:val="center"/>
            <w:rPr>
              <w:rFonts w:ascii="Arial Rounded MT Bold" w:hAnsi="Arial Rounded MT Bold"/>
            </w:rPr>
          </w:pPr>
          <w:r w:rsidRPr="00AD60FD">
            <w:rPr>
              <w:rFonts w:ascii="Arial Rounded MT Bold" w:hAnsi="Arial Rounded MT Bold"/>
            </w:rPr>
            <w:t>AGUAS DEL HUILA S.A. E.S.P.</w:t>
          </w:r>
        </w:p>
        <w:p w14:paraId="56875D46" w14:textId="77777777" w:rsidR="003E6323" w:rsidRPr="00AD60FD" w:rsidRDefault="003E6323" w:rsidP="00FA59B5">
          <w:pPr>
            <w:pStyle w:val="Encabezado"/>
            <w:spacing w:after="0"/>
            <w:jc w:val="center"/>
            <w:rPr>
              <w:sz w:val="20"/>
              <w:szCs w:val="20"/>
            </w:rPr>
          </w:pPr>
          <w:r w:rsidRPr="00AD60FD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3E6323" w:rsidRPr="00345047" w14:paraId="4832DF57" w14:textId="77777777" w:rsidTr="003E6323">
      <w:trPr>
        <w:trHeight w:val="555"/>
        <w:jc w:val="center"/>
      </w:trPr>
      <w:tc>
        <w:tcPr>
          <w:tcW w:w="1622" w:type="dxa"/>
          <w:vMerge/>
          <w:tcBorders>
            <w:bottom w:val="single" w:sz="4" w:space="0" w:color="auto"/>
          </w:tcBorders>
          <w:vAlign w:val="center"/>
        </w:tcPr>
        <w:p w14:paraId="1DC80E6B" w14:textId="77777777" w:rsidR="003E6323" w:rsidRPr="00345047" w:rsidRDefault="003E6323" w:rsidP="00C52C1A">
          <w:pPr>
            <w:pStyle w:val="Encabezado"/>
          </w:pPr>
        </w:p>
      </w:tc>
      <w:tc>
        <w:tcPr>
          <w:tcW w:w="7176" w:type="dxa"/>
          <w:tcBorders>
            <w:bottom w:val="single" w:sz="4" w:space="0" w:color="auto"/>
          </w:tcBorders>
          <w:vAlign w:val="center"/>
        </w:tcPr>
        <w:p w14:paraId="1EDDD259" w14:textId="77777777" w:rsidR="003E6323" w:rsidRPr="00AD60FD" w:rsidRDefault="003E6323" w:rsidP="00CD508E">
          <w:pPr>
            <w:pStyle w:val="Encabezado"/>
            <w:spacing w:after="0" w:line="240" w:lineRule="aut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AD60FD">
            <w:rPr>
              <w:rFonts w:ascii="Arial Rounded MT Bold" w:hAnsi="Arial Rounded MT Bold" w:cs="Arial"/>
              <w:sz w:val="20"/>
              <w:szCs w:val="20"/>
            </w:rPr>
            <w:t>PROCEDIMIENTOS DE INDUCCION Y REINDUCCION</w:t>
          </w:r>
        </w:p>
        <w:p w14:paraId="3EDB7201" w14:textId="2BEE2DA1" w:rsidR="003E6323" w:rsidRPr="00345047" w:rsidRDefault="003E6323" w:rsidP="00CD508E">
          <w:pPr>
            <w:pStyle w:val="Encabezado"/>
            <w:spacing w:after="0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2AED85B" w14:textId="77777777" w:rsidR="00C52C1A" w:rsidRDefault="00C52C1A" w:rsidP="00B009C3">
    <w:pPr>
      <w:pStyle w:val="Encabezado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4D21BD1"/>
    <w:multiLevelType w:val="hybridMultilevel"/>
    <w:tmpl w:val="AA761E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940C6"/>
    <w:multiLevelType w:val="hybridMultilevel"/>
    <w:tmpl w:val="EC9485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45EBC"/>
    <w:multiLevelType w:val="hybridMultilevel"/>
    <w:tmpl w:val="22242F7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07358E"/>
    <w:multiLevelType w:val="hybridMultilevel"/>
    <w:tmpl w:val="7AC2CA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649D2"/>
    <w:multiLevelType w:val="multilevel"/>
    <w:tmpl w:val="CC4642D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D73DF3"/>
    <w:multiLevelType w:val="hybridMultilevel"/>
    <w:tmpl w:val="BA307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B74E7"/>
    <w:multiLevelType w:val="hybridMultilevel"/>
    <w:tmpl w:val="FF9471D8"/>
    <w:lvl w:ilvl="0" w:tplc="DC4A8E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780A602">
      <w:numFmt w:val="none"/>
      <w:lvlText w:val=""/>
      <w:lvlJc w:val="left"/>
      <w:pPr>
        <w:tabs>
          <w:tab w:val="num" w:pos="360"/>
        </w:tabs>
      </w:pPr>
    </w:lvl>
    <w:lvl w:ilvl="2" w:tplc="41745E3E">
      <w:numFmt w:val="none"/>
      <w:lvlText w:val=""/>
      <w:lvlJc w:val="left"/>
      <w:pPr>
        <w:tabs>
          <w:tab w:val="num" w:pos="360"/>
        </w:tabs>
      </w:pPr>
    </w:lvl>
    <w:lvl w:ilvl="3" w:tplc="F2B83966">
      <w:numFmt w:val="none"/>
      <w:lvlText w:val=""/>
      <w:lvlJc w:val="left"/>
      <w:pPr>
        <w:tabs>
          <w:tab w:val="num" w:pos="360"/>
        </w:tabs>
      </w:pPr>
    </w:lvl>
    <w:lvl w:ilvl="4" w:tplc="525E70BA">
      <w:numFmt w:val="none"/>
      <w:lvlText w:val=""/>
      <w:lvlJc w:val="left"/>
      <w:pPr>
        <w:tabs>
          <w:tab w:val="num" w:pos="360"/>
        </w:tabs>
      </w:pPr>
    </w:lvl>
    <w:lvl w:ilvl="5" w:tplc="F7CE5E7E">
      <w:numFmt w:val="none"/>
      <w:lvlText w:val=""/>
      <w:lvlJc w:val="left"/>
      <w:pPr>
        <w:tabs>
          <w:tab w:val="num" w:pos="360"/>
        </w:tabs>
      </w:pPr>
    </w:lvl>
    <w:lvl w:ilvl="6" w:tplc="864C7770">
      <w:numFmt w:val="none"/>
      <w:lvlText w:val=""/>
      <w:lvlJc w:val="left"/>
      <w:pPr>
        <w:tabs>
          <w:tab w:val="num" w:pos="360"/>
        </w:tabs>
      </w:pPr>
    </w:lvl>
    <w:lvl w:ilvl="7" w:tplc="64F22720">
      <w:numFmt w:val="none"/>
      <w:lvlText w:val=""/>
      <w:lvlJc w:val="left"/>
      <w:pPr>
        <w:tabs>
          <w:tab w:val="num" w:pos="360"/>
        </w:tabs>
      </w:pPr>
    </w:lvl>
    <w:lvl w:ilvl="8" w:tplc="7662F3E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8673543"/>
    <w:multiLevelType w:val="hybridMultilevel"/>
    <w:tmpl w:val="C7546178"/>
    <w:lvl w:ilvl="0" w:tplc="C2142E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000A1"/>
    <w:multiLevelType w:val="hybridMultilevel"/>
    <w:tmpl w:val="90C8E8B0"/>
    <w:lvl w:ilvl="0" w:tplc="0C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 w15:restartNumberingAfterBreak="0">
    <w:nsid w:val="66F51AC3"/>
    <w:multiLevelType w:val="hybridMultilevel"/>
    <w:tmpl w:val="AC4A343A"/>
    <w:lvl w:ilvl="0" w:tplc="0C0A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866286170">
    <w:abstractNumId w:val="8"/>
  </w:num>
  <w:num w:numId="2" w16cid:durableId="13041986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84691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167737">
    <w:abstractNumId w:val="10"/>
  </w:num>
  <w:num w:numId="5" w16cid:durableId="1469783727">
    <w:abstractNumId w:val="6"/>
  </w:num>
  <w:num w:numId="6" w16cid:durableId="942423331">
    <w:abstractNumId w:val="4"/>
  </w:num>
  <w:num w:numId="7" w16cid:durableId="1770159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0202614">
    <w:abstractNumId w:val="5"/>
  </w:num>
  <w:num w:numId="9" w16cid:durableId="1978223189">
    <w:abstractNumId w:val="0"/>
  </w:num>
  <w:num w:numId="10" w16cid:durableId="68117347">
    <w:abstractNumId w:val="2"/>
  </w:num>
  <w:num w:numId="11" w16cid:durableId="337080783">
    <w:abstractNumId w:val="3"/>
  </w:num>
  <w:num w:numId="12" w16cid:durableId="1460799596">
    <w:abstractNumId w:val="1"/>
  </w:num>
  <w:num w:numId="13" w16cid:durableId="25371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44"/>
    <w:rsid w:val="000029B6"/>
    <w:rsid w:val="00024CCD"/>
    <w:rsid w:val="000320A6"/>
    <w:rsid w:val="000339D7"/>
    <w:rsid w:val="00037813"/>
    <w:rsid w:val="00052CE9"/>
    <w:rsid w:val="00060560"/>
    <w:rsid w:val="00072E4C"/>
    <w:rsid w:val="00081D84"/>
    <w:rsid w:val="000848BE"/>
    <w:rsid w:val="000A37D3"/>
    <w:rsid w:val="000B2044"/>
    <w:rsid w:val="000F0817"/>
    <w:rsid w:val="00100C1C"/>
    <w:rsid w:val="001045BB"/>
    <w:rsid w:val="00152AB8"/>
    <w:rsid w:val="0015481A"/>
    <w:rsid w:val="0017198E"/>
    <w:rsid w:val="0017740E"/>
    <w:rsid w:val="00180839"/>
    <w:rsid w:val="001809D6"/>
    <w:rsid w:val="00187CF2"/>
    <w:rsid w:val="001B6D15"/>
    <w:rsid w:val="001B767D"/>
    <w:rsid w:val="001F608E"/>
    <w:rsid w:val="00222F57"/>
    <w:rsid w:val="00227C3D"/>
    <w:rsid w:val="00237E32"/>
    <w:rsid w:val="002737A0"/>
    <w:rsid w:val="00282CC4"/>
    <w:rsid w:val="002A28D8"/>
    <w:rsid w:val="002B10B7"/>
    <w:rsid w:val="002C54F2"/>
    <w:rsid w:val="002E07CD"/>
    <w:rsid w:val="00372C2D"/>
    <w:rsid w:val="00380FA4"/>
    <w:rsid w:val="003B7805"/>
    <w:rsid w:val="003E474E"/>
    <w:rsid w:val="003E6323"/>
    <w:rsid w:val="003F2BEA"/>
    <w:rsid w:val="00406165"/>
    <w:rsid w:val="004065C8"/>
    <w:rsid w:val="0045789A"/>
    <w:rsid w:val="00460549"/>
    <w:rsid w:val="004625B8"/>
    <w:rsid w:val="00465360"/>
    <w:rsid w:val="0047731F"/>
    <w:rsid w:val="004A2BEB"/>
    <w:rsid w:val="004E7CF6"/>
    <w:rsid w:val="004F5544"/>
    <w:rsid w:val="00543A1E"/>
    <w:rsid w:val="00581BEF"/>
    <w:rsid w:val="00585728"/>
    <w:rsid w:val="00591B95"/>
    <w:rsid w:val="005B38EE"/>
    <w:rsid w:val="005C056F"/>
    <w:rsid w:val="005C5B80"/>
    <w:rsid w:val="005C66AC"/>
    <w:rsid w:val="005E673C"/>
    <w:rsid w:val="005F4CE0"/>
    <w:rsid w:val="006122C3"/>
    <w:rsid w:val="00614310"/>
    <w:rsid w:val="006236FF"/>
    <w:rsid w:val="006305E6"/>
    <w:rsid w:val="0063596C"/>
    <w:rsid w:val="0066727B"/>
    <w:rsid w:val="0067406C"/>
    <w:rsid w:val="0068075F"/>
    <w:rsid w:val="006A4F1E"/>
    <w:rsid w:val="006A6C6D"/>
    <w:rsid w:val="006C0C6F"/>
    <w:rsid w:val="006F5B49"/>
    <w:rsid w:val="00712F25"/>
    <w:rsid w:val="0071716E"/>
    <w:rsid w:val="00745FEB"/>
    <w:rsid w:val="00747779"/>
    <w:rsid w:val="00753E83"/>
    <w:rsid w:val="00786320"/>
    <w:rsid w:val="007A229A"/>
    <w:rsid w:val="007B5921"/>
    <w:rsid w:val="007E01BB"/>
    <w:rsid w:val="00830FD9"/>
    <w:rsid w:val="00837109"/>
    <w:rsid w:val="00840FEE"/>
    <w:rsid w:val="00853CB6"/>
    <w:rsid w:val="00864851"/>
    <w:rsid w:val="008763B0"/>
    <w:rsid w:val="00884229"/>
    <w:rsid w:val="008C47DC"/>
    <w:rsid w:val="008D2252"/>
    <w:rsid w:val="008D7143"/>
    <w:rsid w:val="008D7D90"/>
    <w:rsid w:val="008F36C4"/>
    <w:rsid w:val="00963165"/>
    <w:rsid w:val="00992C5C"/>
    <w:rsid w:val="009B081B"/>
    <w:rsid w:val="009F7CC7"/>
    <w:rsid w:val="00A038F8"/>
    <w:rsid w:val="00A14673"/>
    <w:rsid w:val="00A2094E"/>
    <w:rsid w:val="00A33CC0"/>
    <w:rsid w:val="00A35CAF"/>
    <w:rsid w:val="00A43B2C"/>
    <w:rsid w:val="00A73DD7"/>
    <w:rsid w:val="00A8294B"/>
    <w:rsid w:val="00AB2547"/>
    <w:rsid w:val="00AD60FD"/>
    <w:rsid w:val="00AE53F7"/>
    <w:rsid w:val="00B009C3"/>
    <w:rsid w:val="00B1159C"/>
    <w:rsid w:val="00B57F68"/>
    <w:rsid w:val="00B641FE"/>
    <w:rsid w:val="00B776DF"/>
    <w:rsid w:val="00B86C7F"/>
    <w:rsid w:val="00B91D55"/>
    <w:rsid w:val="00BA6774"/>
    <w:rsid w:val="00BF5031"/>
    <w:rsid w:val="00C315C7"/>
    <w:rsid w:val="00C50307"/>
    <w:rsid w:val="00C52C1A"/>
    <w:rsid w:val="00C60802"/>
    <w:rsid w:val="00CA4E57"/>
    <w:rsid w:val="00CC0E8F"/>
    <w:rsid w:val="00CC124F"/>
    <w:rsid w:val="00CC7D80"/>
    <w:rsid w:val="00CD2FEE"/>
    <w:rsid w:val="00CD508E"/>
    <w:rsid w:val="00CD523F"/>
    <w:rsid w:val="00D12161"/>
    <w:rsid w:val="00D12E09"/>
    <w:rsid w:val="00D135AA"/>
    <w:rsid w:val="00D20FA0"/>
    <w:rsid w:val="00D27F04"/>
    <w:rsid w:val="00D54AF5"/>
    <w:rsid w:val="00D91FE4"/>
    <w:rsid w:val="00DD2B35"/>
    <w:rsid w:val="00DE767F"/>
    <w:rsid w:val="00E05900"/>
    <w:rsid w:val="00E077E3"/>
    <w:rsid w:val="00E24226"/>
    <w:rsid w:val="00E35932"/>
    <w:rsid w:val="00E35DF9"/>
    <w:rsid w:val="00E36899"/>
    <w:rsid w:val="00E54CD4"/>
    <w:rsid w:val="00E62B3F"/>
    <w:rsid w:val="00E72336"/>
    <w:rsid w:val="00E72B15"/>
    <w:rsid w:val="00E8798D"/>
    <w:rsid w:val="00E91EA3"/>
    <w:rsid w:val="00EA757A"/>
    <w:rsid w:val="00EA79B0"/>
    <w:rsid w:val="00EC3B4F"/>
    <w:rsid w:val="00ED15BB"/>
    <w:rsid w:val="00F035C7"/>
    <w:rsid w:val="00F152A4"/>
    <w:rsid w:val="00F2500C"/>
    <w:rsid w:val="00F45347"/>
    <w:rsid w:val="00F45C4A"/>
    <w:rsid w:val="00F532D3"/>
    <w:rsid w:val="00F70D17"/>
    <w:rsid w:val="00F846E0"/>
    <w:rsid w:val="00F973B3"/>
    <w:rsid w:val="00FA5682"/>
    <w:rsid w:val="00FA59B5"/>
    <w:rsid w:val="00FB5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E8297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44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152AB8"/>
    <w:pPr>
      <w:keepNext/>
      <w:numPr>
        <w:numId w:val="9"/>
      </w:numPr>
      <w:suppressAutoHyphens/>
      <w:spacing w:after="0" w:line="240" w:lineRule="auto"/>
      <w:jc w:val="both"/>
      <w:outlineLvl w:val="0"/>
    </w:pPr>
    <w:rPr>
      <w:rFonts w:ascii="Arial" w:eastAsia="Times New Roman" w:hAnsi="Arial"/>
      <w:color w:val="000000"/>
      <w:sz w:val="20"/>
      <w:szCs w:val="20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B20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04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20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044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uiPriority w:val="99"/>
    <w:rsid w:val="000B2044"/>
  </w:style>
  <w:style w:type="paragraph" w:styleId="Prrafodelista">
    <w:name w:val="List Paragraph"/>
    <w:basedOn w:val="Normal"/>
    <w:uiPriority w:val="34"/>
    <w:qFormat/>
    <w:rsid w:val="000B204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52AB8"/>
    <w:rPr>
      <w:rFonts w:ascii="Arial" w:eastAsia="Times New Roman" w:hAnsi="Arial" w:cs="Times New Roman"/>
      <w:color w:val="000000"/>
      <w:sz w:val="20"/>
      <w:szCs w:val="20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031"/>
    <w:rPr>
      <w:rFonts w:ascii="Tahoma" w:eastAsia="Calibri" w:hAnsi="Tahoma" w:cs="Tahoma"/>
      <w:sz w:val="16"/>
      <w:szCs w:val="16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F503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F50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F50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ar-SA"/>
    </w:rPr>
  </w:style>
  <w:style w:type="character" w:styleId="Hipervnculo">
    <w:name w:val="Hyperlink"/>
    <w:basedOn w:val="Fuentedeprrafopredeter"/>
    <w:rsid w:val="00072E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5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F3469-0259-44BB-A1C1-A72B3B3B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29</cp:revision>
  <dcterms:created xsi:type="dcterms:W3CDTF">2013-05-10T13:32:00Z</dcterms:created>
  <dcterms:modified xsi:type="dcterms:W3CDTF">2026-07-06T16:11:00Z</dcterms:modified>
</cp:coreProperties>
</file>